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616" w:rsidRPr="003E6289" w:rsidRDefault="00D65616" w:rsidP="00D65616">
      <w:pPr>
        <w:shd w:val="clear" w:color="auto" w:fill="FFFFFF"/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  <w:bookmarkStart w:id="0" w:name="_GoBack"/>
      <w:r w:rsidRPr="00D65616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Консультация для педагогов «Использование мнемотехники при заучивании стихотворений»</w:t>
      </w:r>
    </w:p>
    <w:bookmarkEnd w:id="0"/>
    <w:p w:rsidR="00D65616" w:rsidRPr="00D65616" w:rsidRDefault="00D65616" w:rsidP="00D65616">
      <w:pPr>
        <w:shd w:val="clear" w:color="auto" w:fill="FFFFFF"/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Подготовила: Круглова О.А.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«</w:t>
      </w:r>
      <w:r w:rsidRPr="00D6561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Если ребенок молчит, покажите ему картинку,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и он заговорит»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К.Д. Ушинский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Хорошая речь -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важнейшее условие всестороннего полноценного развития детей. Ребенок с хорошо развитой речью легко вступает в общение с окружающим: он может понятно выразить свои мысли и желания, задать вопросы, уметь договариваться со сверстниками. И наоборот, неясная речь ребенка весьма затрудняет его взаимоотношения с людьми и нередко откладывает тяжелый отпечаток на его характер.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Одной из важных задач дошкольного воспитания и обучения является развитие речи, речевого общения. Современный ребенок к 5 годам должен овладеть всей системой родного языка: говорить связно; полно излагать свои мысли, легко строя развернутые предложения; без труда пересказывать рассказы и стихотворения. Такой малыш правильно произносит все звуки, легко воспроизводит многосложные слова. Его словарный запас составляет от четырех до пяти тысяч слов. Совсем иная картина наблюдается у детей при нарушении речи. Поскольку речь и мышление тесно связанны между собой, следовательно, словесно - логическое мыш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ление детей с речевыми нарушения</w:t>
      </w: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</w:t>
      </w: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несколько ниже возрастной нормы. Такие дети испытывают затруднения при к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лассификации предметов, обобщен</w:t>
      </w: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ии явлений и признаков. Слова в предложениях логически не связаны друг с другом.  Как показывает практика, уровень речевого развития детей дошкольного возраста недостаточен, дети испытывают затруднения в заучивании стихотворений.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Один из приемов в развитии речи - это заучивание стихотворений. У детей возникают при этом проблемы, они в состоянии осмыслить указанный им замысел, но с трудом и несодержательно могут рассказать. Трудности овладения заучиванием объясняются многими причинами: недостаточной </w:t>
      </w:r>
      <w:proofErr w:type="spell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сформированностью</w:t>
      </w:r>
      <w:proofErr w:type="spell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психических процессов- мышления, восприятия, воображения; малым жизненным опытом; неразвитой языковой способностью.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Одна из главных задач педагога в ДОУ- сформировать у детей навыки запоминания любой информации. Научить детей управлять своим вниманием и начинать нужно от простого и сложного. По мнению Л.В. </w:t>
      </w:r>
      <w:proofErr w:type="spell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Эльконина</w:t>
      </w:r>
      <w:proofErr w:type="spell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наиболее эффективный метод в обучении заучиванию стихотворений детей это –наглядность. Рассматривание предметов, картинок помогает детям </w:t>
      </w: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называть предметы, их характерные признаки, производимые с ними действия. Один из наиболее эффективных методов наглядности в обучении, является-мнемотехника.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Мнемотехника- это система методов и приемов, обеспечивающих успешное освоение детьми знаний об особенностях объектов природы, об окружающем мире, эффективное запоминание структуры рассказа, сохранение и воспроизведение информации, и конечно развитие речи. Предполагается, что применение приемов мнемотехники в образовательном процессе повысит уровень рассказывания у старших дошкольников при наглядном применении в качестве опоры при заучивании стихотворения.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Основной механизм технологии мнемотехники очень прост и хорошо известен: сенсорные эталоны, различные символы и знаки-это разного рода наглядные модели, схемы, таблицы. Приемы мнемотехники облегчают запоминание у детей и увеличивают объем памяти путем образования дополнительных ассоциаций, организуют учебный процесс в виде игры. С помощью мнемотехники можно полностью контролировать процесс запоминания, сохранения и припоминания информации.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Для детей младшего и среднего дошкольного возраста необходимо п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редлагать цветные </w:t>
      </w:r>
      <w:proofErr w:type="spellStart"/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мнемотаблицы</w:t>
      </w:r>
      <w:proofErr w:type="spellEnd"/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т.к. у детей остаются в памяти отдельные образы: травка-зеленая, помидор-красный, солнышко-желтое. Позже – усложнять или заменять другой заставкой- изобразить персонажа в графическом виде. </w:t>
      </w:r>
      <w:proofErr w:type="gram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Например</w:t>
      </w:r>
      <w:proofErr w:type="gram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: животных изображать в виде геометрических фигур, условных линий и т.д. для детей старшего возраста схемы желательно рисовать в черно-белом цвете, чтобы не акцентировать внимание на яркость символических изображений. Новизна работы заключается в том, что совместная деятельность педагога с детьми осуществляется по принципу интеграции. Таким образом, главное осуществляется переход от творчества воспитателя к совместному творчеству ребенка со взрослым. Пе5дагог выступает как равноправный партнер, который незаметно помогает ребенку находить и выбирать наиболее удачные решения, оформлять их в целостное произведение. Постепенно ребенок начинает проявлять творческую самостоятельность, если работа продолжается систематически и последовательно.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Применение </w:t>
      </w:r>
      <w:proofErr w:type="spell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мнемотаблиц</w:t>
      </w:r>
      <w:proofErr w:type="spell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в речевом развитии особенно эффективно при разучивании стихотворений. Например, на каждое слово или строку придумывается картинка (изображение); таким образом, все </w:t>
      </w:r>
      <w:proofErr w:type="gram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стихотворение  зарисовывается</w:t>
      </w:r>
      <w:proofErr w:type="gram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схематически. После чего ребенок по памяти, используя графическое изображение, воспроизводит стихотворение целиком.  На начальном этапе взрослый предлагает готовый план (схему), а по мере обучения в старшем возрасте в процесс создания включаются дети и </w:t>
      </w:r>
      <w:proofErr w:type="gram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зарисовывают</w:t>
      </w:r>
      <w:proofErr w:type="gram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 создают свои схемы. Затем проводится словарная работа по </w:t>
      </w: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произведению, беседа по смыслу прочитанного, и предоставляется возможность воспроизвести текст детьми с опорой на рисунки. При таком способе работы стихотворение запоминается целиком. Разучивание становится для дошкольников делом веселым, эмоциональным.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Овладение приемами работы с </w:t>
      </w:r>
      <w:proofErr w:type="spell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мнемотаблицами</w:t>
      </w:r>
      <w:proofErr w:type="spell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значительно сокращает время обучения. Использование опорных рисунков для обучения заучиванию стихотворений увлекает детей, превращает занятие в игру. Зрительный же образ, сохранившийся у ребенка после прослушивания, сопровождающегося просмотром рисунков, позволяет значительно быстрее запомнить текст. Для разучивания каждого стихотворения разрабатывается и составляется своя </w:t>
      </w:r>
      <w:proofErr w:type="spell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мнемотаблица</w:t>
      </w:r>
      <w:proofErr w:type="spell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 Например, можно попробовать «закодировать» несколько строк детской песенки «В лесу родилась ёлочка»: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В лесу родилась ёлочка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(рисуем несколько деревьев как лес, потом маленькую ёлочку)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В лесу она росла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(</w:t>
      </w:r>
      <w:r w:rsidRPr="00D6561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опять деревья, потом елочки от маленькой до подросшей)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Зимой и летом стройная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gram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( изображение</w:t>
      </w:r>
      <w:proofErr w:type="gram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снежинок, потом цветочной полянки, потом красивой елочки, впоследствии объяснить детям значение слова «стройная»)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Зеленая была.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(изображение перечеркнутых елочек разного цвета, кроме зеленой).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По готовой </w:t>
      </w:r>
      <w:proofErr w:type="spell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мнемотаблице</w:t>
      </w:r>
      <w:proofErr w:type="spell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можно попробовать выучить песенку о ёлочке.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Важная роль отводится предметно-развивающей среде. Целесообразно создавать в группе игровой центр, </w:t>
      </w:r>
      <w:proofErr w:type="gram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например</w:t>
      </w:r>
      <w:proofErr w:type="gram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«Планета детства», который позволял бы детям раскрыться и обыграть по желанию детей стихотворение, заученное с помощью </w:t>
      </w:r>
      <w:proofErr w:type="spell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мнемотаблицы</w:t>
      </w:r>
      <w:proofErr w:type="spell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 В игровом центре могут находиться игровые модули, ширмы: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-</w:t>
      </w:r>
      <w:proofErr w:type="gram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«Театр»-дети</w:t>
      </w:r>
      <w:proofErr w:type="gram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выбирая любую картинно -графическую схему знакомого стихотворения, драматизируют его;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-«Сказочная полянка»-все стихотворения, которые дети составляли, они могут обыграть самостоятельно, используя знакомые картинно-графические схемы. Таким образом, с помощью </w:t>
      </w:r>
      <w:proofErr w:type="spell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мнемотаблиц</w:t>
      </w:r>
      <w:proofErr w:type="spell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удается достичь следующих результатов: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-у детей появляется желание рассказывать стихотворения;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-расширяется круг знаний об окружающем мире;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-активизируется словарный запас;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-дети преодолевают робость, застенчивость.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Технология мнемотехники является начальным элементом при заучивании стихотворений, но не является основным методом в работе с детьми. Использование </w:t>
      </w:r>
      <w:proofErr w:type="spell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мнемотаблиц</w:t>
      </w:r>
      <w:proofErr w:type="spell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позволяет легче воспринимать и перерабатывать зрительную информацию, сохранять и воспроизводить ее. Параллельно с этой работой необходимо использовать речевые настольно-печатные игры, которые помогают детям научиться классифицировать предметы, развивать речь, зрительное восприятие, образное и логическое мышление, внимание, наблюдательность, интерес к окружающему миру, навыки </w:t>
      </w:r>
      <w:proofErr w:type="gram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самопроверки .</w:t>
      </w:r>
      <w:proofErr w:type="gram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Поэтому, чем раньше мы будем учить детей заучивать, рассказывать или пересказывать, используя метод мнемотехники, тем лучше подготовим их к школе, </w:t>
      </w:r>
      <w:proofErr w:type="spellStart"/>
      <w:proofErr w:type="gram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т.к</w:t>
      </w:r>
      <w:proofErr w:type="spellEnd"/>
      <w:proofErr w:type="gram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связная речь является важным показателем умственных способностей ребенка и его готовности к школьному обучению.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:rsidR="00D65616" w:rsidRPr="00D65616" w:rsidRDefault="00D65616" w:rsidP="00D65616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Используемая литература:</w:t>
      </w:r>
    </w:p>
    <w:p w:rsidR="00D65616" w:rsidRPr="00D65616" w:rsidRDefault="00D65616" w:rsidP="00D656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Большакова Т.В. «Учимся по сказке». Развитие речи и мышления дошкольников с помощью мнемотехники. СПб Детсво-Пресс2005.</w:t>
      </w:r>
    </w:p>
    <w:p w:rsidR="00D65616" w:rsidRPr="00D65616" w:rsidRDefault="00D65616" w:rsidP="00D656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Ткаченко Т.А. «Если дошкольник плохо говорит»</w:t>
      </w:r>
      <w:proofErr w:type="gram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 .</w:t>
      </w:r>
      <w:proofErr w:type="gram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СПб </w:t>
      </w:r>
      <w:proofErr w:type="spell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Детсво</w:t>
      </w:r>
      <w:proofErr w:type="spell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-Пресс 1999.</w:t>
      </w:r>
    </w:p>
    <w:p w:rsidR="00D65616" w:rsidRPr="00D65616" w:rsidRDefault="00D65616" w:rsidP="00D656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Филичева Т.Б., Туманова Т.Б. «Учись говорить правилтно»-М.,1993.</w:t>
      </w:r>
    </w:p>
    <w:p w:rsidR="00D65616" w:rsidRPr="00D65616" w:rsidRDefault="00D65616" w:rsidP="00D656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Широких Т.Д. «Учим стихи-развиваем память». Ребенок в детском </w:t>
      </w:r>
      <w:proofErr w:type="gramStart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саду.-</w:t>
      </w:r>
      <w:proofErr w:type="gramEnd"/>
      <w:r w:rsidRPr="00D6561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2004.-№2.</w:t>
      </w:r>
    </w:p>
    <w:p w:rsidR="00C87D76" w:rsidRDefault="00C87D76"/>
    <w:sectPr w:rsidR="00C87D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B076E"/>
    <w:multiLevelType w:val="multilevel"/>
    <w:tmpl w:val="73087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616"/>
    <w:rsid w:val="003E6289"/>
    <w:rsid w:val="00C87D76"/>
    <w:rsid w:val="00D6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CAC69"/>
  <w15:chartTrackingRefBased/>
  <w15:docId w15:val="{3B63AE70-744F-4F06-BAA7-129C644A8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4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1217</Words>
  <Characters>6940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2026-01-18T04:52:00Z</dcterms:created>
  <dcterms:modified xsi:type="dcterms:W3CDTF">2026-01-18T05:08:00Z</dcterms:modified>
</cp:coreProperties>
</file>